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3E" w:rsidRDefault="00556B3E" w:rsidP="00556B3E">
      <w:r>
        <w:rPr>
          <w:rFonts w:ascii="Times New Roman" w:hAnsi="Times New Roman" w:cs="Times New Roman"/>
          <w:sz w:val="24"/>
          <w:szCs w:val="24"/>
        </w:rPr>
        <w:t>Załącznik nr 9 do umowy</w:t>
      </w:r>
      <w:r>
        <w:t>.</w:t>
      </w:r>
    </w:p>
    <w:p w:rsidR="00556B3E" w:rsidRDefault="00556B3E" w:rsidP="00556B3E"/>
    <w:p w:rsidR="00556B3E" w:rsidRDefault="00556B3E" w:rsidP="00556B3E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UCZESTNIKA PROJEKTU</w:t>
      </w:r>
    </w:p>
    <w:p w:rsidR="00556B3E" w:rsidRDefault="00556B3E" w:rsidP="00556B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przystąpieniem do Projektu pn. „</w:t>
      </w:r>
      <w:r>
        <w:rPr>
          <w:rFonts w:ascii="Times New Roman" w:hAnsi="Times New Roman" w:cs="Times New Roman"/>
          <w:b/>
          <w:sz w:val="24"/>
          <w:szCs w:val="24"/>
        </w:rPr>
        <w:t>LGD-owskie wsparcie w biznesowym starcie</w:t>
      </w:r>
      <w:r>
        <w:rPr>
          <w:rFonts w:ascii="Times New Roman" w:hAnsi="Times New Roman" w:cs="Times New Roman"/>
          <w:sz w:val="24"/>
          <w:szCs w:val="24"/>
        </w:rPr>
        <w:t xml:space="preserve">” oświadczam, że przyjmuję do wiadomości, iż: </w:t>
      </w:r>
    </w:p>
    <w:p w:rsidR="00556B3E" w:rsidRDefault="00556B3E" w:rsidP="00556B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administratorem moich danych osobowych jest Zarząd Województwa Świętokrzyskiego pełniący rolę Instytucji Zarządzającej dla Regionalnego Programu Operacyjnego Województwa Świętokrzyskiego na lata 2014-2020, mający siedzibę przy Al. IX Wieków Kielc 3, 25-516 Kielce;</w:t>
      </w:r>
    </w:p>
    <w:p w:rsidR="00556B3E" w:rsidRDefault="00556B3E" w:rsidP="00556B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podstawę prawną przetwarzania moich danych osobowych stanowi art. 23 ust. 1 pkt 2 lub art. 27 ust. 2 pkt 2 ustawy z dnia 29 sierpnia 1997r. o ochronie danych osobowych (tekst jednolity: Dz. U. z 2002r. nr 101 poz. 926, ze zm.) – dane osobowe są niezbędne dla realizacji Regionalnego Programu Operacyjnego Województwa Świętokrzyskiego na lata 2014-2020; </w:t>
      </w:r>
    </w:p>
    <w:p w:rsidR="00556B3E" w:rsidRDefault="00556B3E" w:rsidP="00556B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moje dane osobowe będą przetwarzane wyłącznie w celu udzielenia wsparcia, realizacji Projektu, ewaluacji, kontroli, monitoringu i sprawozdawczości w ramach Programu;</w:t>
      </w:r>
    </w:p>
    <w:p w:rsidR="00556B3E" w:rsidRDefault="00556B3E" w:rsidP="00556B3E">
      <w:pPr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 xml:space="preserve">4) moje dane osobowe zostały powierzone do przetwarzania Instytucji Pośredniczącej, beneficjentowi realizującemu Projekt – „LGD-owskie wsparcie w biznesowym starcie” tj. Stowarzyszeniu LGD „Wokół Łysej Góry”, ul. Partyzantów 3, 26-004 Bieliny i Partnerom Projektu oraz podmiotom, które na zlecenie beneficjenta lub partnera uczestniczą w realizacji Projektu. Moje dane osobowe mogą zostać udostępnione firmom badawczym realizującym na zlecenie Instytucji Zarządzającej oraz specjalistycznym firmom realizującym na zlecenie IZ kontrole w ramach RPO WŚ; </w:t>
      </w:r>
    </w:p>
    <w:p w:rsidR="00556B3E" w:rsidRDefault="00556B3E" w:rsidP="00556B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podanie danych jest dobrowolne, aczkolwiek odmowa ich podania jest równoznaczna z brakiem możliwości udzielenia wsparcia w ramach Projektu; </w:t>
      </w:r>
    </w:p>
    <w:p w:rsidR="00556B3E" w:rsidRDefault="00556B3E" w:rsidP="00556B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mam prawo dostępu do treści swoich danych i ich poprawiania. </w:t>
      </w:r>
    </w:p>
    <w:p w:rsidR="00556B3E" w:rsidRDefault="00556B3E" w:rsidP="00556B3E"/>
    <w:p w:rsidR="00556B3E" w:rsidRDefault="00556B3E" w:rsidP="00556B3E"/>
    <w:p w:rsidR="00556B3E" w:rsidRDefault="00556B3E" w:rsidP="00556B3E">
      <w:r>
        <w:t xml:space="preserve">…..……………………………………… </w:t>
      </w:r>
      <w:r>
        <w:tab/>
      </w:r>
      <w:r>
        <w:tab/>
      </w:r>
      <w:r>
        <w:tab/>
      </w:r>
      <w:r>
        <w:tab/>
      </w:r>
      <w:r>
        <w:t>……….</w:t>
      </w:r>
      <w:r>
        <w:t xml:space="preserve">……………………………………………………………   MIEJSCOWOŚĆ i DATA 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UCZESTNIKA PROJEKTU</w:t>
      </w:r>
    </w:p>
    <w:p w:rsidR="00556B3E" w:rsidRDefault="00556B3E" w:rsidP="00556B3E">
      <w:bookmarkStart w:id="1" w:name="_GoBack"/>
      <w:bookmarkEnd w:id="1"/>
    </w:p>
    <w:p w:rsidR="00C45AA1" w:rsidRPr="00556B3E" w:rsidRDefault="00C45AA1" w:rsidP="00556B3E"/>
    <w:sectPr w:rsidR="00C45AA1" w:rsidRPr="00556B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45" w:rsidRDefault="001F2A45">
      <w:pPr>
        <w:spacing w:after="0" w:line="240" w:lineRule="auto"/>
      </w:pPr>
      <w:r>
        <w:separator/>
      </w:r>
    </w:p>
  </w:endnote>
  <w:endnote w:type="continuationSeparator" w:id="0">
    <w:p w:rsidR="001F2A45" w:rsidRDefault="001F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A1" w:rsidRDefault="001F2A45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Projekt pn „LGD-owskie wsparcie w biznesowym starcie” jest realizowany na podstawie</w:t>
    </w:r>
  </w:p>
  <w:p w:rsidR="00C45AA1" w:rsidRDefault="001F2A45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 xml:space="preserve">pełniącym rolę Instytucji Pośredniczącej w </w:t>
    </w:r>
    <w:r>
      <w:rPr>
        <w:rFonts w:ascii="Cambria" w:hAnsi="Cambria"/>
        <w:sz w:val="18"/>
        <w:szCs w:val="18"/>
      </w:rPr>
      <w:t>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40005</wp:posOffset>
          </wp:positionV>
          <wp:extent cx="1181100" cy="342900"/>
          <wp:effectExtent l="0" t="0" r="0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5AA1" w:rsidRDefault="00C45AA1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C45AA1" w:rsidRDefault="001F2A45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 w:rsidR="00D67596">
      <w:rPr>
        <w:rFonts w:ascii="Cambria" w:hAnsi="Cambria"/>
      </w:rPr>
      <w:t xml:space="preserve"> </w:t>
    </w:r>
    <w:r w:rsidR="00D67596">
      <w:rPr>
        <w:rFonts w:ascii="Cambria" w:hAnsi="Cambria"/>
      </w:rPr>
      <w:tab/>
    </w:r>
    <w:r w:rsidR="00D67596">
      <w:rPr>
        <w:rFonts w:ascii="Cambria" w:hAnsi="Cambria"/>
      </w:rPr>
      <w:tab/>
    </w:r>
    <w:r>
      <w:rPr>
        <w:rFonts w:ascii="Cambria" w:hAnsi="Cambria"/>
        <w:sz w:val="18"/>
        <w:szCs w:val="18"/>
      </w:rPr>
      <w:t xml:space="preserve">Partner </w:t>
    </w:r>
    <w:r w:rsidR="00D67596">
      <w:rPr>
        <w:rFonts w:ascii="Cambria" w:hAnsi="Cambria"/>
        <w:sz w:val="18"/>
        <w:szCs w:val="18"/>
      </w:rPr>
      <w:t>pr</w:t>
    </w:r>
    <w:r>
      <w:rPr>
        <w:rFonts w:ascii="Cambria" w:hAnsi="Cambria"/>
        <w:sz w:val="18"/>
        <w:szCs w:val="18"/>
      </w:rPr>
      <w:t>ojektu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45" w:rsidRDefault="001F2A45">
      <w:pPr>
        <w:spacing w:after="0" w:line="240" w:lineRule="auto"/>
      </w:pPr>
      <w:bookmarkStart w:id="0" w:name="_Hlk479577231"/>
      <w:bookmarkEnd w:id="0"/>
      <w:r>
        <w:separator/>
      </w:r>
    </w:p>
  </w:footnote>
  <w:footnote w:type="continuationSeparator" w:id="0">
    <w:p w:rsidR="001F2A45" w:rsidRDefault="001F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A1" w:rsidRDefault="001F2A45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A1"/>
    <w:rsid w:val="00123B39"/>
    <w:rsid w:val="001F2A45"/>
    <w:rsid w:val="003F460A"/>
    <w:rsid w:val="00556B3E"/>
    <w:rsid w:val="00793A26"/>
    <w:rsid w:val="00902092"/>
    <w:rsid w:val="00C45AA1"/>
    <w:rsid w:val="00CA504C"/>
    <w:rsid w:val="00D6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079B"/>
  <w15:docId w15:val="{4364ED36-AE0F-4CB8-BBC4-37ED8A32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06876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Sławomir MIechowicz</cp:lastModifiedBy>
  <cp:revision>2</cp:revision>
  <dcterms:created xsi:type="dcterms:W3CDTF">2017-04-10T06:51:00Z</dcterms:created>
  <dcterms:modified xsi:type="dcterms:W3CDTF">2017-04-10T06:51:00Z</dcterms:modified>
  <dc:language>pl-PL</dc:language>
</cp:coreProperties>
</file>