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F036" w14:textId="11A4E5F4" w:rsidR="00412572" w:rsidRPr="00A2692A" w:rsidRDefault="00412572" w:rsidP="00412572">
      <w:pPr>
        <w:jc w:val="both"/>
        <w:rPr>
          <w:b/>
          <w:bCs/>
        </w:rPr>
      </w:pPr>
      <w:r w:rsidRPr="00A2692A">
        <w:rPr>
          <w:b/>
          <w:bCs/>
        </w:rPr>
        <w:t xml:space="preserve">Rekomendacja do zmiany LSR na lata 2014 – 2020 z dn. </w:t>
      </w:r>
      <w:r w:rsidR="008E2451">
        <w:rPr>
          <w:b/>
          <w:bCs/>
        </w:rPr>
        <w:t>0</w:t>
      </w:r>
      <w:r w:rsidR="00A221DC">
        <w:rPr>
          <w:b/>
          <w:bCs/>
        </w:rPr>
        <w:t>4</w:t>
      </w:r>
      <w:r w:rsidRPr="00A2692A">
        <w:rPr>
          <w:b/>
          <w:bCs/>
        </w:rPr>
        <w:t>.</w:t>
      </w:r>
      <w:r w:rsidR="008E2451">
        <w:rPr>
          <w:b/>
          <w:bCs/>
        </w:rPr>
        <w:t>0</w:t>
      </w:r>
      <w:r w:rsidR="00A221DC">
        <w:rPr>
          <w:b/>
          <w:bCs/>
        </w:rPr>
        <w:t>5</w:t>
      </w:r>
      <w:r w:rsidRPr="00A2692A">
        <w:rPr>
          <w:b/>
          <w:bCs/>
        </w:rPr>
        <w:t>.20</w:t>
      </w:r>
      <w:r w:rsidR="006D31F0" w:rsidRPr="00A2692A">
        <w:rPr>
          <w:b/>
          <w:bCs/>
        </w:rPr>
        <w:t>2</w:t>
      </w:r>
      <w:r w:rsidR="008E2451">
        <w:rPr>
          <w:b/>
          <w:bCs/>
        </w:rPr>
        <w:t>3</w:t>
      </w:r>
      <w:r w:rsidRPr="00A2692A">
        <w:rPr>
          <w:b/>
          <w:bCs/>
        </w:rPr>
        <w:t xml:space="preserve"> r.</w:t>
      </w:r>
    </w:p>
    <w:p w14:paraId="2DCE1CB0" w14:textId="77777777" w:rsidR="00E241D4" w:rsidRPr="006C2676" w:rsidRDefault="00E241D4" w:rsidP="00E241D4">
      <w:pPr>
        <w:jc w:val="both"/>
        <w:rPr>
          <w:rFonts w:ascii="Times New Roman" w:hAnsi="Times New Roman"/>
          <w:sz w:val="24"/>
          <w:szCs w:val="24"/>
        </w:rPr>
      </w:pPr>
      <w:r w:rsidRPr="006C2676">
        <w:rPr>
          <w:rFonts w:ascii="Times New Roman" w:hAnsi="Times New Roman"/>
          <w:sz w:val="24"/>
          <w:szCs w:val="24"/>
        </w:rPr>
        <w:t>Na podstawie przeprowadzonej diagnozy obszaru oraz analizy potrzeb wprowadzono zmian</w:t>
      </w:r>
      <w:r>
        <w:rPr>
          <w:rFonts w:ascii="Times New Roman" w:hAnsi="Times New Roman"/>
          <w:sz w:val="24"/>
          <w:szCs w:val="24"/>
        </w:rPr>
        <w:t>y</w:t>
      </w:r>
      <w:r w:rsidRPr="006C2676">
        <w:rPr>
          <w:rFonts w:ascii="Times New Roman" w:hAnsi="Times New Roman"/>
          <w:sz w:val="24"/>
          <w:szCs w:val="24"/>
        </w:rPr>
        <w:t xml:space="preserve"> w Lokalnej Strategii Rozwoju na lata 2014 – 2020:</w:t>
      </w:r>
    </w:p>
    <w:p w14:paraId="4C8F3899" w14:textId="77777777" w:rsidR="00E241D4" w:rsidRDefault="00E241D4" w:rsidP="00E241D4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D7B1DED" w14:textId="77777777" w:rsidR="00E241D4" w:rsidRDefault="00E241D4" w:rsidP="00E241D4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Przesunięcie kwot dostępnych środków pomiędzy przedsięwzięciami przewidzianymi do realizacji w Załączniku nr 3 Plan działania:</w:t>
      </w:r>
    </w:p>
    <w:p w14:paraId="61C6AEDB" w14:textId="4548C7C0" w:rsidR="00E241D4" w:rsidRDefault="00E241D4" w:rsidP="00E241D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Przedsięwzięcie 1.1.1 Nowe miejsca pracy – Dotacje na rozwijanie istniejących firm -zmniejszenie dostępnych środków o </w:t>
      </w:r>
      <w:r w:rsidR="00530291">
        <w:rPr>
          <w:rFonts w:ascii="Times New Roman" w:hAnsi="Times New Roman"/>
          <w:sz w:val="24"/>
          <w:szCs w:val="24"/>
        </w:rPr>
        <w:t>49</w:t>
      </w:r>
      <w:r w:rsidR="00F61730">
        <w:rPr>
          <w:rFonts w:ascii="Times New Roman" w:hAnsi="Times New Roman"/>
          <w:sz w:val="24"/>
          <w:szCs w:val="24"/>
        </w:rPr>
        <w:t xml:space="preserve"> </w:t>
      </w:r>
      <w:r w:rsidR="00530291">
        <w:rPr>
          <w:rFonts w:ascii="Times New Roman" w:hAnsi="Times New Roman"/>
          <w:sz w:val="24"/>
          <w:szCs w:val="24"/>
        </w:rPr>
        <w:t>182,48</w:t>
      </w:r>
      <w:r>
        <w:rPr>
          <w:rFonts w:ascii="Times New Roman" w:hAnsi="Times New Roman"/>
          <w:sz w:val="24"/>
          <w:szCs w:val="24"/>
        </w:rPr>
        <w:t xml:space="preserve"> € z 1 113 346,67 Euro</w:t>
      </w:r>
      <w:r w:rsidR="00530291">
        <w:rPr>
          <w:rFonts w:ascii="Times New Roman" w:hAnsi="Times New Roman"/>
          <w:sz w:val="24"/>
          <w:szCs w:val="24"/>
        </w:rPr>
        <w:t xml:space="preserve"> do 1 064 164,19 Euro</w:t>
      </w:r>
      <w:r>
        <w:rPr>
          <w:rFonts w:ascii="Times New Roman" w:hAnsi="Times New Roman"/>
          <w:sz w:val="24"/>
          <w:szCs w:val="24"/>
        </w:rPr>
        <w:t xml:space="preserve">. Przesuniecie kwoty </w:t>
      </w:r>
      <w:r w:rsidR="00530291">
        <w:rPr>
          <w:rFonts w:ascii="Times New Roman" w:hAnsi="Times New Roman"/>
          <w:sz w:val="24"/>
          <w:szCs w:val="24"/>
        </w:rPr>
        <w:t>49 182,48</w:t>
      </w:r>
      <w:r>
        <w:rPr>
          <w:rFonts w:ascii="Times New Roman" w:hAnsi="Times New Roman"/>
          <w:sz w:val="24"/>
          <w:szCs w:val="24"/>
        </w:rPr>
        <w:t xml:space="preserve"> € na Przedsięwzięcie </w:t>
      </w:r>
      <w:r w:rsidR="00530291">
        <w:rPr>
          <w:rFonts w:ascii="Times New Roman" w:hAnsi="Times New Roman"/>
          <w:sz w:val="24"/>
          <w:szCs w:val="24"/>
        </w:rPr>
        <w:t>1.2.3 Działania mające na celu podniesienie wiedzy w zakresie ochrony środowiska i zmian klimatycznych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8EE6EE" w14:textId="77777777" w:rsidR="00530291" w:rsidRDefault="00E241D4" w:rsidP="00E241D4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291">
        <w:rPr>
          <w:rFonts w:ascii="Times New Roman" w:hAnsi="Times New Roman"/>
          <w:sz w:val="24"/>
          <w:szCs w:val="24"/>
        </w:rPr>
        <w:t xml:space="preserve">Przedsięwzięcie 1.2.3 Działania mające na celu podniesienie wiedzy w zakresie ochrony środowiska i zmian klimatycznych – </w:t>
      </w:r>
      <w:r w:rsidR="00530291" w:rsidRPr="00530291">
        <w:rPr>
          <w:rFonts w:ascii="Times New Roman" w:hAnsi="Times New Roman"/>
          <w:sz w:val="24"/>
          <w:szCs w:val="24"/>
        </w:rPr>
        <w:t xml:space="preserve">zwiększenie </w:t>
      </w:r>
      <w:r w:rsidRPr="00530291">
        <w:rPr>
          <w:rFonts w:ascii="Times New Roman" w:hAnsi="Times New Roman"/>
          <w:sz w:val="24"/>
          <w:szCs w:val="24"/>
        </w:rPr>
        <w:t xml:space="preserve">kwoty o </w:t>
      </w:r>
      <w:r w:rsidR="00530291" w:rsidRPr="00530291">
        <w:rPr>
          <w:rFonts w:ascii="Times New Roman" w:hAnsi="Times New Roman"/>
          <w:sz w:val="24"/>
          <w:szCs w:val="24"/>
        </w:rPr>
        <w:t>49 182,48 €</w:t>
      </w:r>
      <w:r w:rsidRPr="00530291">
        <w:rPr>
          <w:rFonts w:ascii="Times New Roman" w:hAnsi="Times New Roman"/>
          <w:sz w:val="24"/>
          <w:szCs w:val="24"/>
        </w:rPr>
        <w:t xml:space="preserve"> z kwoty 1</w:t>
      </w:r>
      <w:r w:rsidR="00530291" w:rsidRPr="00530291">
        <w:rPr>
          <w:rFonts w:ascii="Times New Roman" w:hAnsi="Times New Roman"/>
          <w:sz w:val="24"/>
          <w:szCs w:val="24"/>
        </w:rPr>
        <w:t>7</w:t>
      </w:r>
      <w:r w:rsidRPr="00530291">
        <w:rPr>
          <w:rFonts w:ascii="Times New Roman" w:hAnsi="Times New Roman"/>
          <w:sz w:val="24"/>
          <w:szCs w:val="24"/>
        </w:rPr>
        <w:t xml:space="preserve"> 000,00 Euro do kwoty </w:t>
      </w:r>
      <w:r w:rsidR="00530291" w:rsidRPr="00530291">
        <w:rPr>
          <w:rFonts w:ascii="Times New Roman" w:hAnsi="Times New Roman"/>
          <w:sz w:val="24"/>
          <w:szCs w:val="24"/>
        </w:rPr>
        <w:t>66182,48</w:t>
      </w:r>
      <w:r w:rsidRPr="00530291">
        <w:rPr>
          <w:rFonts w:ascii="Times New Roman" w:hAnsi="Times New Roman"/>
          <w:sz w:val="24"/>
          <w:szCs w:val="24"/>
        </w:rPr>
        <w:t xml:space="preserve"> Euro </w:t>
      </w:r>
    </w:p>
    <w:p w14:paraId="02D621DD" w14:textId="665EC80C" w:rsidR="00E241D4" w:rsidRPr="00530291" w:rsidRDefault="00E241D4" w:rsidP="00530291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291">
        <w:rPr>
          <w:rFonts w:ascii="Times New Roman" w:hAnsi="Times New Roman"/>
          <w:sz w:val="24"/>
          <w:szCs w:val="24"/>
        </w:rPr>
        <w:t>(Aktualizacja kwot na stronach 45, 50, 72, ,76.)</w:t>
      </w:r>
    </w:p>
    <w:p w14:paraId="6BDDD6B3" w14:textId="77777777" w:rsidR="00E241D4" w:rsidRDefault="00E241D4" w:rsidP="00E241D4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88292CE" w14:textId="796C0B5A" w:rsidR="00E241D4" w:rsidRPr="00A221DC" w:rsidRDefault="00B3605C" w:rsidP="00A221DC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przeprowadzonego naboru wniosków 2/2022 należy stwierdzić,</w:t>
      </w:r>
      <w:r w:rsidR="00E241D4">
        <w:rPr>
          <w:rFonts w:ascii="Times New Roman" w:hAnsi="Times New Roman"/>
          <w:sz w:val="24"/>
          <w:szCs w:val="24"/>
        </w:rPr>
        <w:t xml:space="preserve"> iż </w:t>
      </w:r>
      <w:r>
        <w:rPr>
          <w:rFonts w:ascii="Times New Roman" w:hAnsi="Times New Roman"/>
          <w:sz w:val="24"/>
          <w:szCs w:val="24"/>
        </w:rPr>
        <w:t xml:space="preserve">w związku z niepewnością gospodarczą i rosnącymi kosztami zakupu maszyn i urządzeń oraz </w:t>
      </w:r>
      <w:r w:rsidR="00F61730">
        <w:rPr>
          <w:rFonts w:ascii="Times New Roman" w:hAnsi="Times New Roman"/>
          <w:sz w:val="24"/>
          <w:szCs w:val="24"/>
        </w:rPr>
        <w:t>czasem</w:t>
      </w:r>
      <w:r>
        <w:rPr>
          <w:rFonts w:ascii="Times New Roman" w:hAnsi="Times New Roman"/>
          <w:sz w:val="24"/>
          <w:szCs w:val="24"/>
        </w:rPr>
        <w:t xml:space="preserve"> niezbędnym na ocenę złożonych wniosków i </w:t>
      </w:r>
      <w:r w:rsidR="00F61730">
        <w:rPr>
          <w:rFonts w:ascii="Times New Roman" w:hAnsi="Times New Roman"/>
          <w:sz w:val="24"/>
          <w:szCs w:val="24"/>
        </w:rPr>
        <w:t>ostatecznym terminem</w:t>
      </w:r>
      <w:r>
        <w:rPr>
          <w:rFonts w:ascii="Times New Roman" w:hAnsi="Times New Roman"/>
          <w:sz w:val="24"/>
          <w:szCs w:val="24"/>
        </w:rPr>
        <w:t xml:space="preserve"> na jego realizację</w:t>
      </w:r>
      <w:r w:rsidR="00F61730">
        <w:rPr>
          <w:rFonts w:ascii="Times New Roman" w:hAnsi="Times New Roman"/>
          <w:sz w:val="24"/>
          <w:szCs w:val="24"/>
        </w:rPr>
        <w:t xml:space="preserve"> do 30 czerwca 2024 r.</w:t>
      </w:r>
      <w:r>
        <w:rPr>
          <w:rFonts w:ascii="Times New Roman" w:hAnsi="Times New Roman"/>
          <w:sz w:val="24"/>
          <w:szCs w:val="24"/>
        </w:rPr>
        <w:t xml:space="preserve"> </w:t>
      </w:r>
      <w:r w:rsidR="00E241D4">
        <w:rPr>
          <w:rFonts w:ascii="Times New Roman" w:hAnsi="Times New Roman"/>
          <w:sz w:val="24"/>
          <w:szCs w:val="24"/>
        </w:rPr>
        <w:t xml:space="preserve">zapotrzebowanie na </w:t>
      </w:r>
      <w:r w:rsidR="00530291">
        <w:rPr>
          <w:rFonts w:ascii="Times New Roman" w:hAnsi="Times New Roman"/>
          <w:sz w:val="24"/>
          <w:szCs w:val="24"/>
        </w:rPr>
        <w:t>dotacje na rozwój</w:t>
      </w:r>
      <w:r w:rsidR="00E241D4" w:rsidRPr="00783DF5">
        <w:rPr>
          <w:rFonts w:ascii="Times New Roman" w:hAnsi="Times New Roman" w:cs="Times New Roman"/>
          <w:sz w:val="24"/>
          <w:szCs w:val="24"/>
        </w:rPr>
        <w:t xml:space="preserve"> działalności gospodarczej </w:t>
      </w:r>
      <w:r w:rsidR="00A221DC">
        <w:rPr>
          <w:rFonts w:ascii="Times New Roman" w:hAnsi="Times New Roman" w:cs="Times New Roman"/>
          <w:sz w:val="24"/>
          <w:szCs w:val="24"/>
        </w:rPr>
        <w:t xml:space="preserve">spada. Nawet przedsiębiorcy, których wnioski zostały wybranie do finansowania z powyższych powodów rezygnują z doprowadzeniem spraw do podpisania umowy. </w:t>
      </w:r>
      <w:r w:rsidR="00E241D4" w:rsidRPr="00A221DC">
        <w:rPr>
          <w:rFonts w:ascii="Times New Roman" w:hAnsi="Times New Roman"/>
          <w:sz w:val="24"/>
          <w:szCs w:val="24"/>
        </w:rPr>
        <w:t>W związku z</w:t>
      </w:r>
      <w:r w:rsidR="00A221DC">
        <w:rPr>
          <w:rFonts w:ascii="Times New Roman" w:hAnsi="Times New Roman"/>
          <w:sz w:val="24"/>
          <w:szCs w:val="24"/>
        </w:rPr>
        <w:t> </w:t>
      </w:r>
      <w:r w:rsidR="00E241D4" w:rsidRPr="00A221DC">
        <w:rPr>
          <w:rFonts w:ascii="Times New Roman" w:hAnsi="Times New Roman"/>
          <w:sz w:val="24"/>
          <w:szCs w:val="24"/>
        </w:rPr>
        <w:t xml:space="preserve">powyższym zasadne jest zagospodarowanie niewykorzystanych kwot na </w:t>
      </w:r>
      <w:r w:rsidR="00A221DC">
        <w:rPr>
          <w:rFonts w:ascii="Times New Roman" w:hAnsi="Times New Roman"/>
          <w:sz w:val="24"/>
          <w:szCs w:val="24"/>
        </w:rPr>
        <w:t xml:space="preserve">inne </w:t>
      </w:r>
      <w:r w:rsidR="00E241D4" w:rsidRPr="00A221DC">
        <w:rPr>
          <w:rFonts w:ascii="Times New Roman" w:hAnsi="Times New Roman"/>
          <w:sz w:val="24"/>
          <w:szCs w:val="24"/>
        </w:rPr>
        <w:t xml:space="preserve">działanie. </w:t>
      </w:r>
      <w:r w:rsidR="00A221DC">
        <w:rPr>
          <w:rFonts w:ascii="Times New Roman" w:hAnsi="Times New Roman"/>
          <w:sz w:val="24"/>
          <w:szCs w:val="24"/>
        </w:rPr>
        <w:t>W</w:t>
      </w:r>
      <w:r w:rsidR="00E241D4" w:rsidRPr="00A221DC">
        <w:rPr>
          <w:rFonts w:ascii="Times New Roman" w:hAnsi="Times New Roman"/>
          <w:sz w:val="24"/>
          <w:szCs w:val="24"/>
        </w:rPr>
        <w:t xml:space="preserve"> trakcie analiz kwoty środków przewidzianych do realizacji Przedsięwzięcia 1.2.3 Działania mające na celu podniesienie wiedzy w zakresie ochrony środowiska i zmian klimatycznych uznano, iż określone w LSR wskaźniki </w:t>
      </w:r>
      <w:r w:rsidR="00530291" w:rsidRPr="00A221DC">
        <w:rPr>
          <w:rFonts w:ascii="Times New Roman" w:hAnsi="Times New Roman"/>
          <w:sz w:val="24"/>
          <w:szCs w:val="24"/>
        </w:rPr>
        <w:t>wymagają większej</w:t>
      </w:r>
      <w:r w:rsidR="00E241D4" w:rsidRPr="00A221DC">
        <w:rPr>
          <w:rFonts w:ascii="Times New Roman" w:hAnsi="Times New Roman"/>
          <w:sz w:val="24"/>
          <w:szCs w:val="24"/>
        </w:rPr>
        <w:t xml:space="preserve"> kwoty środków. </w:t>
      </w:r>
      <w:r w:rsidR="00F61730">
        <w:rPr>
          <w:rFonts w:ascii="Times New Roman" w:hAnsi="Times New Roman"/>
          <w:sz w:val="24"/>
          <w:szCs w:val="24"/>
        </w:rPr>
        <w:t xml:space="preserve">W tym celu oszczędności z </w:t>
      </w:r>
      <w:r w:rsidR="00F61730">
        <w:rPr>
          <w:rFonts w:ascii="Times New Roman" w:hAnsi="Times New Roman"/>
          <w:sz w:val="24"/>
          <w:szCs w:val="24"/>
        </w:rPr>
        <w:t>Przedsięwzięci</w:t>
      </w:r>
      <w:r w:rsidR="00F61730">
        <w:rPr>
          <w:rFonts w:ascii="Times New Roman" w:hAnsi="Times New Roman"/>
          <w:sz w:val="24"/>
          <w:szCs w:val="24"/>
        </w:rPr>
        <w:t>a</w:t>
      </w:r>
      <w:r w:rsidR="00F61730">
        <w:rPr>
          <w:rFonts w:ascii="Times New Roman" w:hAnsi="Times New Roman"/>
          <w:sz w:val="24"/>
          <w:szCs w:val="24"/>
        </w:rPr>
        <w:t xml:space="preserve"> 1.1.1 Nowe miejsca pracy – Dotacje na rozwijanie istniejących firm</w:t>
      </w:r>
      <w:r w:rsidR="00F61730">
        <w:rPr>
          <w:rFonts w:ascii="Times New Roman" w:hAnsi="Times New Roman"/>
          <w:sz w:val="24"/>
          <w:szCs w:val="24"/>
        </w:rPr>
        <w:t xml:space="preserve"> w całej kwocie zostaną przesunięte na Przedsięwzięcie 1.2.3</w:t>
      </w:r>
    </w:p>
    <w:p w14:paraId="2B86045B" w14:textId="77777777" w:rsidR="00530291" w:rsidRPr="00E30C81" w:rsidRDefault="00530291" w:rsidP="00E241D4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530291" w:rsidRPr="00E3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3883"/>
    <w:multiLevelType w:val="hybridMultilevel"/>
    <w:tmpl w:val="6F3CDE12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20383E"/>
    <w:multiLevelType w:val="hybridMultilevel"/>
    <w:tmpl w:val="BBCAA7CE"/>
    <w:lvl w:ilvl="0" w:tplc="105C15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9823151">
    <w:abstractNumId w:val="0"/>
  </w:num>
  <w:num w:numId="2" w16cid:durableId="205222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72"/>
    <w:rsid w:val="00122210"/>
    <w:rsid w:val="00175E69"/>
    <w:rsid w:val="0026667C"/>
    <w:rsid w:val="002E6ECC"/>
    <w:rsid w:val="00326835"/>
    <w:rsid w:val="00412572"/>
    <w:rsid w:val="00456898"/>
    <w:rsid w:val="00530291"/>
    <w:rsid w:val="005B4F22"/>
    <w:rsid w:val="006B55C3"/>
    <w:rsid w:val="006D31F0"/>
    <w:rsid w:val="008B04D1"/>
    <w:rsid w:val="008E2451"/>
    <w:rsid w:val="00947703"/>
    <w:rsid w:val="009D2728"/>
    <w:rsid w:val="00A221DC"/>
    <w:rsid w:val="00A2692A"/>
    <w:rsid w:val="00B3605C"/>
    <w:rsid w:val="00BD295F"/>
    <w:rsid w:val="00C06DA4"/>
    <w:rsid w:val="00CB1A59"/>
    <w:rsid w:val="00E241D4"/>
    <w:rsid w:val="00F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F194"/>
  <w15:chartTrackingRefBased/>
  <w15:docId w15:val="{69685D96-EDD3-468A-A38E-D235322A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beata.styczen</dc:creator>
  <cp:keywords/>
  <dc:description/>
  <cp:lastModifiedBy>Sławomir Miechowicz</cp:lastModifiedBy>
  <cp:revision>4</cp:revision>
  <cp:lastPrinted>2023-05-10T11:01:00Z</cp:lastPrinted>
  <dcterms:created xsi:type="dcterms:W3CDTF">2023-05-10T10:52:00Z</dcterms:created>
  <dcterms:modified xsi:type="dcterms:W3CDTF">2023-05-10T11:14:00Z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1457096277</vt:i4>
  </property>
</Properties>
</file>